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C1DE5" w14:textId="3516E8A9" w:rsidR="005158CE" w:rsidRPr="00854B1B" w:rsidRDefault="00854B1B" w:rsidP="00854B1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54B1B">
        <w:rPr>
          <w:rFonts w:ascii="Times New Roman" w:hAnsi="Times New Roman" w:cs="Times New Roman"/>
          <w:b/>
          <w:bCs/>
          <w:sz w:val="24"/>
          <w:szCs w:val="24"/>
          <w:u w:val="single"/>
        </w:rPr>
        <w:t>NOMES DOS AUTORES E CAPITULOS</w:t>
      </w:r>
    </w:p>
    <w:p w14:paraId="518D5FFD" w14:textId="77777777" w:rsidR="00854B1B" w:rsidRDefault="00854B1B" w:rsidP="005158C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5382"/>
        <w:gridCol w:w="3402"/>
      </w:tblGrid>
      <w:tr w:rsidR="00854B1B" w:rsidRPr="00854B1B" w14:paraId="1DB83BC0" w14:textId="7CA20E45" w:rsidTr="00854B1B">
        <w:tc>
          <w:tcPr>
            <w:tcW w:w="5382" w:type="dxa"/>
          </w:tcPr>
          <w:p w14:paraId="55B763D5" w14:textId="13D06ACC" w:rsidR="00854B1B" w:rsidRPr="00854B1B" w:rsidRDefault="003D2973" w:rsidP="000F33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B1B">
              <w:rPr>
                <w:rFonts w:ascii="Times New Roman" w:hAnsi="Times New Roman" w:cs="Times New Roman"/>
                <w:sz w:val="24"/>
                <w:szCs w:val="24"/>
              </w:rPr>
              <w:t xml:space="preserve">A ESCUTA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54B1B">
              <w:rPr>
                <w:rFonts w:ascii="Times New Roman" w:hAnsi="Times New Roman" w:cs="Times New Roman"/>
                <w:sz w:val="24"/>
                <w:szCs w:val="24"/>
              </w:rPr>
              <w:t>O DIZER PSICÓTICO</w:t>
            </w:r>
          </w:p>
        </w:tc>
        <w:tc>
          <w:tcPr>
            <w:tcW w:w="3402" w:type="dxa"/>
          </w:tcPr>
          <w:p w14:paraId="63D28153" w14:textId="6B4DEE2B" w:rsidR="00854B1B" w:rsidRPr="00854B1B" w:rsidRDefault="00854B1B" w:rsidP="000F33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Erimaldo Matias Nicacio</w:t>
            </w:r>
          </w:p>
        </w:tc>
      </w:tr>
      <w:tr w:rsidR="00854B1B" w:rsidRPr="00854B1B" w14:paraId="7FE74403" w14:textId="5829232E" w:rsidTr="00854B1B">
        <w:tc>
          <w:tcPr>
            <w:tcW w:w="5382" w:type="dxa"/>
          </w:tcPr>
          <w:p w14:paraId="2C62D0C3" w14:textId="61F19855" w:rsidR="00854B1B" w:rsidRPr="00854B1B" w:rsidRDefault="003D2973" w:rsidP="000F33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B1B">
              <w:rPr>
                <w:rFonts w:ascii="Times New Roman" w:hAnsi="Times New Roman" w:cs="Times New Roman"/>
                <w:sz w:val="24"/>
                <w:szCs w:val="24"/>
              </w:rPr>
              <w:t xml:space="preserve">EXPERIÊNCIAS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54B1B">
              <w:rPr>
                <w:rFonts w:ascii="Times New Roman" w:hAnsi="Times New Roman" w:cs="Times New Roman"/>
                <w:sz w:val="24"/>
                <w:szCs w:val="24"/>
              </w:rPr>
              <w:t xml:space="preserve">E CUIDADO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854B1B">
              <w:rPr>
                <w:rFonts w:ascii="Times New Roman" w:hAnsi="Times New Roman" w:cs="Times New Roman"/>
                <w:sz w:val="24"/>
                <w:szCs w:val="24"/>
              </w:rPr>
              <w:t xml:space="preserve">EXPERIÊNCIAS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54B1B">
              <w:rPr>
                <w:rFonts w:ascii="Times New Roman" w:hAnsi="Times New Roman" w:cs="Times New Roman"/>
                <w:sz w:val="24"/>
                <w:szCs w:val="24"/>
              </w:rPr>
              <w:t xml:space="preserve">E TRANSMISSÃO: UM FAZER ORIENTADO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54B1B">
              <w:rPr>
                <w:rFonts w:ascii="Times New Roman" w:hAnsi="Times New Roman" w:cs="Times New Roman"/>
                <w:sz w:val="24"/>
                <w:szCs w:val="24"/>
              </w:rPr>
              <w:t xml:space="preserve">ELA PSICANÁLISE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854B1B">
              <w:rPr>
                <w:rFonts w:ascii="Times New Roman" w:hAnsi="Times New Roman" w:cs="Times New Roman"/>
                <w:sz w:val="24"/>
                <w:szCs w:val="24"/>
              </w:rPr>
              <w:t>O SERVIÇO RESIDENCIAL TERAPÊUTICO</w:t>
            </w:r>
          </w:p>
        </w:tc>
        <w:tc>
          <w:tcPr>
            <w:tcW w:w="3402" w:type="dxa"/>
          </w:tcPr>
          <w:p w14:paraId="3FD8EC1F" w14:textId="1C34E785" w:rsidR="00854B1B" w:rsidRPr="00854B1B" w:rsidRDefault="00854B1B" w:rsidP="000F33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B1B">
              <w:rPr>
                <w:rFonts w:ascii="Times New Roman" w:hAnsi="Times New Roman" w:cs="Times New Roman"/>
                <w:sz w:val="24"/>
                <w:szCs w:val="24"/>
              </w:rPr>
              <w:t>Ana Paola Frare</w:t>
            </w:r>
          </w:p>
        </w:tc>
      </w:tr>
      <w:tr w:rsidR="00854B1B" w:rsidRPr="00854B1B" w14:paraId="56255F5A" w14:textId="12FEBB66" w:rsidTr="00854B1B">
        <w:tc>
          <w:tcPr>
            <w:tcW w:w="5382" w:type="dxa"/>
          </w:tcPr>
          <w:p w14:paraId="30D9F194" w14:textId="14AA4CB6" w:rsidR="00854B1B" w:rsidRPr="00854B1B" w:rsidRDefault="003D2973" w:rsidP="000F33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3EF">
              <w:rPr>
                <w:rFonts w:ascii="Times New Roman" w:hAnsi="Times New Roman" w:cs="Times New Roman"/>
                <w:sz w:val="24"/>
                <w:szCs w:val="24"/>
              </w:rPr>
              <w:t xml:space="preserve">REFLEXÕES SOBRE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A03EF">
              <w:rPr>
                <w:rFonts w:ascii="Times New Roman" w:hAnsi="Times New Roman" w:cs="Times New Roman"/>
                <w:sz w:val="24"/>
                <w:szCs w:val="24"/>
              </w:rPr>
              <w:t xml:space="preserve"> PSICANÁLISE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A03EF">
              <w:rPr>
                <w:rFonts w:ascii="Times New Roman" w:hAnsi="Times New Roman" w:cs="Times New Roman"/>
                <w:sz w:val="24"/>
                <w:szCs w:val="24"/>
              </w:rPr>
              <w:t>O SERVIÇO RESIDENCIAL TERAPÊUTICO</w:t>
            </w:r>
          </w:p>
        </w:tc>
        <w:tc>
          <w:tcPr>
            <w:tcW w:w="3402" w:type="dxa"/>
          </w:tcPr>
          <w:p w14:paraId="662936BA" w14:textId="5D1F60F9" w:rsidR="00854B1B" w:rsidRPr="00854B1B" w:rsidRDefault="00854B1B" w:rsidP="000F33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B1B">
              <w:rPr>
                <w:rFonts w:ascii="Times New Roman" w:hAnsi="Times New Roman" w:cs="Times New Roman"/>
                <w:sz w:val="24"/>
                <w:szCs w:val="24"/>
              </w:rPr>
              <w:t>Andressa de Lacerda Dumard</w:t>
            </w:r>
          </w:p>
        </w:tc>
      </w:tr>
      <w:tr w:rsidR="00854B1B" w:rsidRPr="00854B1B" w14:paraId="782D8BB9" w14:textId="1C058399" w:rsidTr="00854B1B">
        <w:tc>
          <w:tcPr>
            <w:tcW w:w="5382" w:type="dxa"/>
          </w:tcPr>
          <w:p w14:paraId="3B828984" w14:textId="2D1937B2" w:rsidR="00854B1B" w:rsidRPr="00854B1B" w:rsidRDefault="003D2973" w:rsidP="000F33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3">
              <w:rPr>
                <w:rFonts w:ascii="Times New Roman" w:hAnsi="Times New Roman" w:cs="Times New Roman"/>
                <w:sz w:val="24"/>
                <w:szCs w:val="24"/>
              </w:rPr>
              <w:t xml:space="preserve">SOBRE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D2973">
              <w:rPr>
                <w:rFonts w:ascii="Times New Roman" w:hAnsi="Times New Roman" w:cs="Times New Roman"/>
                <w:sz w:val="24"/>
                <w:szCs w:val="24"/>
              </w:rPr>
              <w:t xml:space="preserve"> EXPERIÊNCIA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3D2973">
              <w:rPr>
                <w:rFonts w:ascii="Times New Roman" w:hAnsi="Times New Roman" w:cs="Times New Roman"/>
                <w:sz w:val="24"/>
                <w:szCs w:val="24"/>
              </w:rPr>
              <w:t xml:space="preserve">E TRABALHAR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D2973">
              <w:rPr>
                <w:rFonts w:ascii="Times New Roman" w:hAnsi="Times New Roman" w:cs="Times New Roman"/>
                <w:sz w:val="24"/>
                <w:szCs w:val="24"/>
              </w:rPr>
              <w:t xml:space="preserve">M CAPS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D2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3D2973">
              <w:rPr>
                <w:rFonts w:ascii="Times New Roman" w:hAnsi="Times New Roman" w:cs="Times New Roman"/>
                <w:sz w:val="24"/>
                <w:szCs w:val="24"/>
              </w:rPr>
              <w:t xml:space="preserve">E ENCONTRAR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D2973">
              <w:rPr>
                <w:rFonts w:ascii="Times New Roman" w:hAnsi="Times New Roman" w:cs="Times New Roman"/>
                <w:sz w:val="24"/>
                <w:szCs w:val="24"/>
              </w:rPr>
              <w:t xml:space="preserve">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D2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3D2973">
              <w:rPr>
                <w:rFonts w:ascii="Times New Roman" w:hAnsi="Times New Roman" w:cs="Times New Roman"/>
                <w:sz w:val="24"/>
                <w:szCs w:val="24"/>
              </w:rPr>
              <w:t>UE PODE SER “ESTAR NA VIDA”</w:t>
            </w:r>
          </w:p>
        </w:tc>
        <w:tc>
          <w:tcPr>
            <w:tcW w:w="3402" w:type="dxa"/>
          </w:tcPr>
          <w:p w14:paraId="72C7DB1B" w14:textId="29E09557" w:rsidR="00854B1B" w:rsidRPr="00854B1B" w:rsidRDefault="00854B1B" w:rsidP="000F33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B1B">
              <w:rPr>
                <w:rFonts w:ascii="Times New Roman" w:hAnsi="Times New Roman" w:cs="Times New Roman"/>
                <w:sz w:val="24"/>
                <w:szCs w:val="24"/>
              </w:rPr>
              <w:t>Fernanda Pastuk Boabaid Santana</w:t>
            </w:r>
          </w:p>
        </w:tc>
      </w:tr>
      <w:tr w:rsidR="00854B1B" w:rsidRPr="00854B1B" w14:paraId="6A352BF7" w14:textId="56B6276E" w:rsidTr="00854B1B">
        <w:tc>
          <w:tcPr>
            <w:tcW w:w="5382" w:type="dxa"/>
          </w:tcPr>
          <w:p w14:paraId="6ECB6DD2" w14:textId="24A6AD0C" w:rsidR="00854B1B" w:rsidRPr="00854B1B" w:rsidRDefault="003D2973" w:rsidP="000F33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3">
              <w:rPr>
                <w:rFonts w:ascii="Times New Roman" w:hAnsi="Times New Roman" w:cs="Times New Roman"/>
                <w:sz w:val="24"/>
                <w:szCs w:val="24"/>
              </w:rPr>
              <w:t>AS POLÍTICAS E A PSICANÁLISE NAS INSTITUIÇÕES DE SAÚDE</w:t>
            </w:r>
          </w:p>
        </w:tc>
        <w:tc>
          <w:tcPr>
            <w:tcW w:w="3402" w:type="dxa"/>
          </w:tcPr>
          <w:p w14:paraId="051DFB0F" w14:textId="217FA9C6" w:rsidR="00854B1B" w:rsidRPr="00854B1B" w:rsidRDefault="00854B1B" w:rsidP="000F33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B1B">
              <w:rPr>
                <w:rFonts w:ascii="Times New Roman" w:hAnsi="Times New Roman" w:cs="Times New Roman"/>
                <w:sz w:val="24"/>
                <w:szCs w:val="24"/>
              </w:rPr>
              <w:t>Sônia Leite</w:t>
            </w:r>
          </w:p>
        </w:tc>
      </w:tr>
      <w:tr w:rsidR="00854B1B" w:rsidRPr="00854B1B" w14:paraId="1AAC17A2" w14:textId="5EB68B67" w:rsidTr="00854B1B">
        <w:tc>
          <w:tcPr>
            <w:tcW w:w="5382" w:type="dxa"/>
          </w:tcPr>
          <w:p w14:paraId="36014606" w14:textId="368154B3" w:rsidR="00854B1B" w:rsidRPr="00854B1B" w:rsidRDefault="003D2973" w:rsidP="000F33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73">
              <w:rPr>
                <w:rFonts w:ascii="Times New Roman" w:hAnsi="Times New Roman" w:cs="Times New Roman"/>
                <w:sz w:val="24"/>
                <w:szCs w:val="24"/>
              </w:rPr>
              <w:t>A INVENÇÃO DE UM TRABALHO ATRAVÉS DA EQUIPE DE REFERÊNCIA INFANTO-JUVENIL PARA AÇÕES DE ATENÇÃO AO USO DE ÁLCOOL E OUTRAS DROGAS: CLÍNICOS, INTERSETORIAIS E ITINERANTES</w:t>
            </w:r>
          </w:p>
        </w:tc>
        <w:tc>
          <w:tcPr>
            <w:tcW w:w="3402" w:type="dxa"/>
          </w:tcPr>
          <w:p w14:paraId="38010867" w14:textId="6C0548A0" w:rsidR="00854B1B" w:rsidRPr="00854B1B" w:rsidRDefault="00854B1B" w:rsidP="000F33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B1B">
              <w:rPr>
                <w:rFonts w:ascii="Times New Roman" w:hAnsi="Times New Roman" w:cs="Times New Roman"/>
                <w:sz w:val="24"/>
                <w:szCs w:val="24"/>
              </w:rPr>
              <w:t>Julio Nicodemos</w:t>
            </w:r>
          </w:p>
        </w:tc>
      </w:tr>
      <w:tr w:rsidR="00854B1B" w:rsidRPr="00854B1B" w14:paraId="4D1A5B62" w14:textId="19DD74E9" w:rsidTr="00854B1B">
        <w:tc>
          <w:tcPr>
            <w:tcW w:w="5382" w:type="dxa"/>
          </w:tcPr>
          <w:p w14:paraId="20FF8DAA" w14:textId="77951733" w:rsidR="00854B1B" w:rsidRPr="00854B1B" w:rsidRDefault="003D2973" w:rsidP="000F33F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pt-BR"/>
              </w:rPr>
            </w:pPr>
            <w:r w:rsidRPr="003D297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pt-BR"/>
              </w:rPr>
              <w:t>O OUTRO LADO E NÓS: LOUCURA, MAS, MESMO ASSIM, QUIMBANDA</w:t>
            </w:r>
          </w:p>
        </w:tc>
        <w:tc>
          <w:tcPr>
            <w:tcW w:w="3402" w:type="dxa"/>
          </w:tcPr>
          <w:p w14:paraId="2B789C8B" w14:textId="61A17177" w:rsidR="00854B1B" w:rsidRPr="00854B1B" w:rsidRDefault="00854B1B" w:rsidP="000F33F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54B1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pt-BR"/>
              </w:rPr>
              <w:t xml:space="preserve">Francisco Fernandes </w:t>
            </w:r>
          </w:p>
        </w:tc>
      </w:tr>
      <w:tr w:rsidR="00854B1B" w:rsidRPr="00854B1B" w14:paraId="0FBC703A" w14:textId="523A522E" w:rsidTr="00854B1B">
        <w:tc>
          <w:tcPr>
            <w:tcW w:w="5382" w:type="dxa"/>
          </w:tcPr>
          <w:p w14:paraId="0BB930A8" w14:textId="7DDC881F" w:rsidR="00854B1B" w:rsidRPr="00854B1B" w:rsidRDefault="003D2973" w:rsidP="000F33F8">
            <w:pPr>
              <w:tabs>
                <w:tab w:val="left" w:pos="708"/>
                <w:tab w:val="left" w:pos="142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973">
              <w:rPr>
                <w:rFonts w:ascii="Times New Roman" w:eastAsia="Times New Roman" w:hAnsi="Times New Roman" w:cs="Times New Roman"/>
                <w:sz w:val="24"/>
                <w:szCs w:val="24"/>
              </w:rPr>
              <w:t>UM RELATO SOBRE A CONSTRUÇÃO DO CUIDADO EM SAÚDE MENTAL NO HOSPITAL GERAL PARA PACIENTES INTERNADOS POR COVID-19 E SEUS FAMILIARES</w:t>
            </w:r>
          </w:p>
        </w:tc>
        <w:tc>
          <w:tcPr>
            <w:tcW w:w="3402" w:type="dxa"/>
          </w:tcPr>
          <w:p w14:paraId="5BD6AF92" w14:textId="77777777" w:rsidR="00BC553C" w:rsidRDefault="00854B1B" w:rsidP="000F33F8">
            <w:pPr>
              <w:tabs>
                <w:tab w:val="left" w:pos="708"/>
                <w:tab w:val="left" w:pos="142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B1B">
              <w:rPr>
                <w:rFonts w:ascii="Times New Roman" w:eastAsia="Times New Roman" w:hAnsi="Times New Roman" w:cs="Times New Roman"/>
                <w:sz w:val="24"/>
                <w:szCs w:val="24"/>
              </w:rPr>
              <w:t>Mariana Almeida Rabello</w:t>
            </w:r>
          </w:p>
          <w:p w14:paraId="1952921F" w14:textId="561A53B9" w:rsidR="00854B1B" w:rsidRPr="00854B1B" w:rsidRDefault="00BC553C" w:rsidP="000F33F8">
            <w:pPr>
              <w:tabs>
                <w:tab w:val="left" w:pos="708"/>
                <w:tab w:val="left" w:pos="142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854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4B1B">
              <w:rPr>
                <w:rFonts w:ascii="Times New Roman" w:eastAsia="Times New Roman" w:hAnsi="Times New Roman" w:cs="Times New Roman"/>
                <w:sz w:val="24"/>
                <w:szCs w:val="24"/>
              </w:rPr>
              <w:t>Nuria Malajovich Munoz</w:t>
            </w:r>
          </w:p>
        </w:tc>
      </w:tr>
      <w:tr w:rsidR="00854B1B" w:rsidRPr="00854B1B" w14:paraId="1EDAE8E6" w14:textId="7D46AC95" w:rsidTr="00854B1B">
        <w:tc>
          <w:tcPr>
            <w:tcW w:w="5382" w:type="dxa"/>
          </w:tcPr>
          <w:p w14:paraId="415FC439" w14:textId="24E08C42" w:rsidR="00854B1B" w:rsidRPr="00854B1B" w:rsidRDefault="00BC553C" w:rsidP="000F33F8">
            <w:pPr>
              <w:tabs>
                <w:tab w:val="left" w:pos="708"/>
                <w:tab w:val="left" w:pos="142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973">
              <w:rPr>
                <w:rFonts w:ascii="Times New Roman" w:eastAsia="Times New Roman" w:hAnsi="Times New Roman" w:cs="Times New Roman"/>
                <w:sz w:val="24"/>
                <w:szCs w:val="24"/>
              </w:rPr>
              <w:t>QUEM DELINEIA O FURO PRESSENTE O PERIGO”: O MEDO E A RESISTÊNCIA DO ANALISTA</w:t>
            </w:r>
          </w:p>
        </w:tc>
        <w:tc>
          <w:tcPr>
            <w:tcW w:w="3402" w:type="dxa"/>
          </w:tcPr>
          <w:p w14:paraId="31623012" w14:textId="2F4A629B" w:rsidR="00854B1B" w:rsidRPr="00854B1B" w:rsidRDefault="00854B1B" w:rsidP="000F33F8">
            <w:pPr>
              <w:tabs>
                <w:tab w:val="left" w:pos="708"/>
                <w:tab w:val="left" w:pos="142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B1B">
              <w:rPr>
                <w:rFonts w:ascii="Times New Roman" w:eastAsia="Times New Roman" w:hAnsi="Times New Roman" w:cs="Times New Roman"/>
                <w:sz w:val="24"/>
                <w:szCs w:val="24"/>
              </w:rPr>
              <w:t>Daniela Santos Bezerra</w:t>
            </w:r>
          </w:p>
        </w:tc>
      </w:tr>
      <w:tr w:rsidR="00854B1B" w:rsidRPr="00854B1B" w14:paraId="05ECA4F4" w14:textId="47134AD6" w:rsidTr="00854B1B">
        <w:tc>
          <w:tcPr>
            <w:tcW w:w="5382" w:type="dxa"/>
          </w:tcPr>
          <w:p w14:paraId="101C7862" w14:textId="2F63C66F" w:rsidR="00854B1B" w:rsidRPr="00854B1B" w:rsidRDefault="00BC553C" w:rsidP="000F33F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553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ATENÇÃO PSICOSSOCIAL E PSICANÁLISE - UMA CONVERSA POSSÍVEL NA PRÁTICA</w:t>
            </w:r>
          </w:p>
        </w:tc>
        <w:tc>
          <w:tcPr>
            <w:tcW w:w="3402" w:type="dxa"/>
          </w:tcPr>
          <w:p w14:paraId="3C117CC7" w14:textId="77324FA9" w:rsidR="00854B1B" w:rsidRPr="00854B1B" w:rsidRDefault="00854B1B" w:rsidP="000F33F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54B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Aline von  der Weid Gomes</w:t>
            </w:r>
          </w:p>
        </w:tc>
      </w:tr>
    </w:tbl>
    <w:p w14:paraId="51E561F4" w14:textId="77777777" w:rsidR="005158CE" w:rsidRPr="00854B1B" w:rsidRDefault="005158CE" w:rsidP="005158CE">
      <w:pPr>
        <w:tabs>
          <w:tab w:val="left" w:pos="708"/>
          <w:tab w:val="left" w:pos="14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C10873" w14:textId="77777777" w:rsidR="008F126C" w:rsidRPr="00854B1B" w:rsidRDefault="008F126C"/>
    <w:sectPr w:rsidR="008F126C" w:rsidRPr="00854B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8CE"/>
    <w:rsid w:val="003D2973"/>
    <w:rsid w:val="005158CE"/>
    <w:rsid w:val="005E6F64"/>
    <w:rsid w:val="00854B1B"/>
    <w:rsid w:val="008F126C"/>
    <w:rsid w:val="00BC553C"/>
    <w:rsid w:val="00DA03EF"/>
    <w:rsid w:val="00E7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8BDFF"/>
  <w15:chartTrackingRefBased/>
  <w15:docId w15:val="{FFF3A9FA-9404-46E7-A00A-47EB3EDD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8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158CE"/>
    <w:rPr>
      <w:color w:val="0000FF"/>
      <w:u w:val="single"/>
    </w:rPr>
  </w:style>
  <w:style w:type="table" w:styleId="Tabelacomgrade">
    <w:name w:val="Table Grid"/>
    <w:basedOn w:val="Tabelanormal"/>
    <w:uiPriority w:val="39"/>
    <w:rsid w:val="00854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ERIMALDO NICACIO</dc:creator>
  <cp:keywords/>
  <dc:description/>
  <cp:lastModifiedBy>ERIMALDO NICACIO</cp:lastModifiedBy>
  <cp:revision>3</cp:revision>
  <dcterms:created xsi:type="dcterms:W3CDTF">2022-09-04T22:13:00Z</dcterms:created>
  <dcterms:modified xsi:type="dcterms:W3CDTF">2022-09-09T22:14:00Z</dcterms:modified>
</cp:coreProperties>
</file>